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71CD" w14:textId="028B8421" w:rsidR="002A28E0" w:rsidRDefault="00193F97">
      <w:r>
        <w:t>ΠΡΟΓΡΑΜΜΑΤΑ ΜΕΤΑΠΤΥΧΙΑΚΩΝ ΣΠΟΥΔΩΝ ΜΕ ΑΝΟΙΧΤΕΣ ΑΙΤΗΣΕΙΣ  (έως και 30/6)</w:t>
      </w:r>
      <w:r w:rsidR="002A28E0">
        <w:fldChar w:fldCharType="begin"/>
      </w:r>
      <w:r w:rsidR="002A28E0">
        <w:instrText xml:space="preserve"> LINK Excel.Sheet.12 "Book1" "Sheet2!R1C1:R13C6" \a \f 5 \h  \* MERGEFORMAT </w:instrText>
      </w:r>
      <w:r w:rsidR="002A28E0">
        <w:fldChar w:fldCharType="separate"/>
      </w:r>
    </w:p>
    <w:tbl>
      <w:tblPr>
        <w:tblStyle w:val="TableGrid"/>
        <w:tblW w:w="12900" w:type="dxa"/>
        <w:tblLook w:val="04A0" w:firstRow="1" w:lastRow="0" w:firstColumn="1" w:lastColumn="0" w:noHBand="0" w:noVBand="1"/>
      </w:tblPr>
      <w:tblGrid>
        <w:gridCol w:w="2660"/>
        <w:gridCol w:w="3520"/>
        <w:gridCol w:w="1780"/>
        <w:gridCol w:w="1540"/>
        <w:gridCol w:w="960"/>
        <w:gridCol w:w="2440"/>
      </w:tblGrid>
      <w:tr w:rsidR="002A28E0" w:rsidRPr="002A28E0" w14:paraId="13BC94D3" w14:textId="77777777" w:rsidTr="002A28E0">
        <w:trPr>
          <w:trHeight w:val="1515"/>
        </w:trPr>
        <w:tc>
          <w:tcPr>
            <w:tcW w:w="2660" w:type="dxa"/>
          </w:tcPr>
          <w:p w14:paraId="491B3F7A" w14:textId="244D9330" w:rsidR="002A28E0" w:rsidRPr="002A28E0" w:rsidRDefault="002A28E0">
            <w:r>
              <w:t>ΤΜΗΜΑ</w:t>
            </w:r>
          </w:p>
        </w:tc>
        <w:tc>
          <w:tcPr>
            <w:tcW w:w="3520" w:type="dxa"/>
          </w:tcPr>
          <w:p w14:paraId="355F0BAE" w14:textId="1D5EA70C" w:rsidR="002A28E0" w:rsidRPr="002A28E0" w:rsidRDefault="002A28E0">
            <w:pPr>
              <w:rPr>
                <w:u w:val="single"/>
              </w:rPr>
            </w:pPr>
            <w:r>
              <w:rPr>
                <w:u w:val="single"/>
              </w:rPr>
              <w:t>ΤΙΤΛΟΣ ΜΕΤΑΠΤΥΧΙΑΚΩΝ</w:t>
            </w:r>
            <w:r w:rsidR="00193F97">
              <w:rPr>
                <w:u w:val="single"/>
              </w:rPr>
              <w:t xml:space="preserve"> ΠΡΟΓΡΑΜΜΑΤΩΝ</w:t>
            </w:r>
          </w:p>
        </w:tc>
        <w:tc>
          <w:tcPr>
            <w:tcW w:w="1780" w:type="dxa"/>
          </w:tcPr>
          <w:p w14:paraId="1A4FDC51" w14:textId="0D3A054C" w:rsidR="002A28E0" w:rsidRPr="002A28E0" w:rsidRDefault="00193F97">
            <w:r>
              <w:t>ΔΙΑΡΚΕΙΑ</w:t>
            </w:r>
          </w:p>
        </w:tc>
        <w:tc>
          <w:tcPr>
            <w:tcW w:w="1540" w:type="dxa"/>
          </w:tcPr>
          <w:p w14:paraId="04C3DB8F" w14:textId="6E6DB260" w:rsidR="002A28E0" w:rsidRPr="002A28E0" w:rsidRDefault="00193F97">
            <w:r>
              <w:t>ΔΙΔΑΚΤΡΑ</w:t>
            </w:r>
          </w:p>
        </w:tc>
        <w:tc>
          <w:tcPr>
            <w:tcW w:w="960" w:type="dxa"/>
          </w:tcPr>
          <w:p w14:paraId="68CA9F0A" w14:textId="77777777" w:rsidR="002A28E0" w:rsidRPr="002A28E0" w:rsidRDefault="002A28E0"/>
        </w:tc>
        <w:tc>
          <w:tcPr>
            <w:tcW w:w="2440" w:type="dxa"/>
          </w:tcPr>
          <w:p w14:paraId="40443546" w14:textId="1656DAC1" w:rsidR="002A28E0" w:rsidRPr="002A28E0" w:rsidRDefault="00193F97">
            <w:r>
              <w:t>ΠΡΟΘΕΣΜΙΑ</w:t>
            </w:r>
          </w:p>
        </w:tc>
      </w:tr>
      <w:tr w:rsidR="002A28E0" w:rsidRPr="002A28E0" w14:paraId="34913A17" w14:textId="77777777" w:rsidTr="002A28E0">
        <w:trPr>
          <w:trHeight w:val="1515"/>
        </w:trPr>
        <w:tc>
          <w:tcPr>
            <w:tcW w:w="2660" w:type="dxa"/>
            <w:hideMark/>
          </w:tcPr>
          <w:p w14:paraId="189B08C5" w14:textId="07DD3308" w:rsidR="002A28E0" w:rsidRPr="002A28E0" w:rsidRDefault="002A28E0">
            <w:r w:rsidRPr="002A28E0">
              <w:t>Πολιτικών Μηχανικών</w:t>
            </w:r>
          </w:p>
        </w:tc>
        <w:tc>
          <w:tcPr>
            <w:tcW w:w="3520" w:type="dxa"/>
            <w:hideMark/>
          </w:tcPr>
          <w:p w14:paraId="0EAC2D42" w14:textId="4886108D" w:rsidR="002A28E0" w:rsidRPr="002A28E0" w:rsidRDefault="002A28E0">
            <w:pPr>
              <w:rPr>
                <w:u w:val="single"/>
              </w:rPr>
            </w:pPr>
            <w:hyperlink r:id="rId5" w:tgtFrame="_blank" w:history="1">
              <w:r w:rsidRPr="002A28E0">
                <w:rPr>
                  <w:rStyle w:val="Hyperlink"/>
                </w:rPr>
                <w:t>Διαχείριση Κατασκευής Έργων - ΔΚΕ (Construction Project Management - CPM)</w:t>
              </w:r>
            </w:hyperlink>
          </w:p>
        </w:tc>
        <w:tc>
          <w:tcPr>
            <w:tcW w:w="1780" w:type="dxa"/>
            <w:hideMark/>
          </w:tcPr>
          <w:p w14:paraId="7E50FF96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046A09B1" w14:textId="77777777" w:rsidR="002A28E0" w:rsidRPr="002A28E0" w:rsidRDefault="002A28E0">
            <w:r w:rsidRPr="002A28E0">
              <w:t>Δωρεάν</w:t>
            </w:r>
          </w:p>
        </w:tc>
        <w:tc>
          <w:tcPr>
            <w:tcW w:w="960" w:type="dxa"/>
            <w:hideMark/>
          </w:tcPr>
          <w:p w14:paraId="730289DD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436FD6D3" w14:textId="77777777" w:rsidR="002A28E0" w:rsidRPr="002A28E0" w:rsidRDefault="002A28E0">
            <w:r w:rsidRPr="002A28E0">
              <w:t>Δέχεται Αιτήσεις</w:t>
            </w:r>
          </w:p>
        </w:tc>
      </w:tr>
      <w:tr w:rsidR="002A28E0" w:rsidRPr="002A28E0" w14:paraId="799AF40C" w14:textId="77777777" w:rsidTr="002A28E0">
        <w:trPr>
          <w:trHeight w:val="735"/>
        </w:trPr>
        <w:tc>
          <w:tcPr>
            <w:tcW w:w="2660" w:type="dxa"/>
            <w:hideMark/>
          </w:tcPr>
          <w:p w14:paraId="426E4B3D" w14:textId="77777777" w:rsidR="002A28E0" w:rsidRPr="002A28E0" w:rsidRDefault="002A28E0">
            <w:r w:rsidRPr="002A28E0">
              <w:t>Οδοντιατρικής</w:t>
            </w:r>
          </w:p>
        </w:tc>
        <w:tc>
          <w:tcPr>
            <w:tcW w:w="3520" w:type="dxa"/>
            <w:hideMark/>
          </w:tcPr>
          <w:p w14:paraId="1C49368F" w14:textId="5D1AD237" w:rsidR="002A28E0" w:rsidRPr="002A28E0" w:rsidRDefault="002A28E0">
            <w:pPr>
              <w:rPr>
                <w:u w:val="single"/>
              </w:rPr>
            </w:pPr>
            <w:hyperlink r:id="rId6" w:tgtFrame="_blank" w:history="1">
              <w:r w:rsidRPr="002A28E0">
                <w:rPr>
                  <w:rStyle w:val="Hyperlink"/>
                </w:rPr>
                <w:t>Periodontology &amp; Implant Biology</w:t>
              </w:r>
            </w:hyperlink>
          </w:p>
        </w:tc>
        <w:tc>
          <w:tcPr>
            <w:tcW w:w="1780" w:type="dxa"/>
            <w:hideMark/>
          </w:tcPr>
          <w:p w14:paraId="3FBEC5CB" w14:textId="77777777" w:rsidR="002A28E0" w:rsidRPr="002A28E0" w:rsidRDefault="002A28E0">
            <w:r w:rsidRPr="002A28E0">
              <w:t>6 εξάμηνα</w:t>
            </w:r>
          </w:p>
        </w:tc>
        <w:tc>
          <w:tcPr>
            <w:tcW w:w="1540" w:type="dxa"/>
            <w:hideMark/>
          </w:tcPr>
          <w:p w14:paraId="14B6DF48" w14:textId="77777777" w:rsidR="002A28E0" w:rsidRPr="002A28E0" w:rsidRDefault="002A28E0">
            <w:r w:rsidRPr="002A28E0">
              <w:t>19950 ευρώ</w:t>
            </w:r>
          </w:p>
        </w:tc>
        <w:tc>
          <w:tcPr>
            <w:tcW w:w="960" w:type="dxa"/>
            <w:hideMark/>
          </w:tcPr>
          <w:p w14:paraId="46A07B2A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15A1C1F8" w14:textId="77777777" w:rsidR="002A28E0" w:rsidRPr="002A28E0" w:rsidRDefault="002A28E0" w:rsidP="002A28E0">
            <w:r w:rsidRPr="002A28E0">
              <w:t>10/6/2025</w:t>
            </w:r>
          </w:p>
        </w:tc>
      </w:tr>
      <w:tr w:rsidR="002A28E0" w:rsidRPr="002A28E0" w14:paraId="180C47FB" w14:textId="77777777" w:rsidTr="002A28E0">
        <w:trPr>
          <w:trHeight w:val="735"/>
        </w:trPr>
        <w:tc>
          <w:tcPr>
            <w:tcW w:w="2660" w:type="dxa"/>
            <w:hideMark/>
          </w:tcPr>
          <w:p w14:paraId="48916FF6" w14:textId="77777777" w:rsidR="002A28E0" w:rsidRPr="002A28E0" w:rsidRDefault="002A28E0">
            <w:r w:rsidRPr="002A28E0">
              <w:t>Οδοντιατρικής</w:t>
            </w:r>
          </w:p>
        </w:tc>
        <w:tc>
          <w:tcPr>
            <w:tcW w:w="3520" w:type="dxa"/>
            <w:hideMark/>
          </w:tcPr>
          <w:p w14:paraId="0E811719" w14:textId="2AE5099B" w:rsidR="002A28E0" w:rsidRPr="002A28E0" w:rsidRDefault="002A28E0">
            <w:pPr>
              <w:rPr>
                <w:u w:val="single"/>
              </w:rPr>
            </w:pPr>
            <w:hyperlink r:id="rId7" w:tgtFrame="_blank" w:history="1">
              <w:r w:rsidRPr="002A28E0">
                <w:rPr>
                  <w:rStyle w:val="Hyperlink"/>
                </w:rPr>
                <w:t>Παιδοδοντιατρική (Paediatric Dentistry)</w:t>
              </w:r>
            </w:hyperlink>
          </w:p>
        </w:tc>
        <w:tc>
          <w:tcPr>
            <w:tcW w:w="1780" w:type="dxa"/>
            <w:hideMark/>
          </w:tcPr>
          <w:p w14:paraId="095FCEAF" w14:textId="77777777" w:rsidR="002A28E0" w:rsidRPr="002A28E0" w:rsidRDefault="002A28E0">
            <w:r w:rsidRPr="002A28E0">
              <w:t>6 εξάμηνα</w:t>
            </w:r>
          </w:p>
        </w:tc>
        <w:tc>
          <w:tcPr>
            <w:tcW w:w="1540" w:type="dxa"/>
            <w:hideMark/>
          </w:tcPr>
          <w:p w14:paraId="3B88D6AF" w14:textId="77777777" w:rsidR="002A28E0" w:rsidRPr="002A28E0" w:rsidRDefault="002A28E0">
            <w:r w:rsidRPr="002A28E0">
              <w:t>15000 ευρώ</w:t>
            </w:r>
          </w:p>
        </w:tc>
        <w:tc>
          <w:tcPr>
            <w:tcW w:w="960" w:type="dxa"/>
            <w:hideMark/>
          </w:tcPr>
          <w:p w14:paraId="0BA0B984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2FF9AA70" w14:textId="77777777" w:rsidR="002A28E0" w:rsidRPr="002A28E0" w:rsidRDefault="002A28E0" w:rsidP="002A28E0">
            <w:r w:rsidRPr="002A28E0">
              <w:t>10/6/2025</w:t>
            </w:r>
          </w:p>
        </w:tc>
      </w:tr>
      <w:tr w:rsidR="002A28E0" w:rsidRPr="002A28E0" w14:paraId="5225B9C7" w14:textId="77777777" w:rsidTr="002A28E0">
        <w:trPr>
          <w:trHeight w:val="1095"/>
        </w:trPr>
        <w:tc>
          <w:tcPr>
            <w:tcW w:w="2660" w:type="dxa"/>
            <w:hideMark/>
          </w:tcPr>
          <w:p w14:paraId="2A3231FD" w14:textId="77777777" w:rsidR="002A28E0" w:rsidRPr="002A28E0" w:rsidRDefault="002A28E0">
            <w:r w:rsidRPr="002A28E0">
              <w:t>Γερμανικής Γλώσσας και Φιλολογίας</w:t>
            </w:r>
          </w:p>
        </w:tc>
        <w:tc>
          <w:tcPr>
            <w:tcW w:w="3520" w:type="dxa"/>
            <w:hideMark/>
          </w:tcPr>
          <w:p w14:paraId="62B48D87" w14:textId="4C5752BB" w:rsidR="002A28E0" w:rsidRPr="002A28E0" w:rsidRDefault="002A28E0">
            <w:pPr>
              <w:rPr>
                <w:u w:val="single"/>
              </w:rPr>
            </w:pPr>
            <w:hyperlink r:id="rId8" w:tgtFrame="_blank" w:history="1">
              <w:r w:rsidRPr="002A28E0">
                <w:rPr>
                  <w:rStyle w:val="Hyperlink"/>
                </w:rPr>
                <w:t>Διαπολιτισμική Επικοινωνία</w:t>
              </w:r>
            </w:hyperlink>
          </w:p>
        </w:tc>
        <w:tc>
          <w:tcPr>
            <w:tcW w:w="1780" w:type="dxa"/>
            <w:hideMark/>
          </w:tcPr>
          <w:p w14:paraId="43A64CFC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5DE42A53" w14:textId="77777777" w:rsidR="002A28E0" w:rsidRPr="002A28E0" w:rsidRDefault="002A28E0">
            <w:r w:rsidRPr="002A28E0">
              <w:t>2400 ευρώ</w:t>
            </w:r>
          </w:p>
        </w:tc>
        <w:tc>
          <w:tcPr>
            <w:tcW w:w="960" w:type="dxa"/>
            <w:hideMark/>
          </w:tcPr>
          <w:p w14:paraId="153896A2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36F78E95" w14:textId="77777777" w:rsidR="002A28E0" w:rsidRPr="002A28E0" w:rsidRDefault="002A28E0" w:rsidP="002A28E0">
            <w:r w:rsidRPr="002A28E0">
              <w:t>11/6/2025</w:t>
            </w:r>
          </w:p>
        </w:tc>
      </w:tr>
      <w:tr w:rsidR="002A28E0" w:rsidRPr="002A28E0" w14:paraId="122EEB36" w14:textId="77777777" w:rsidTr="002A28E0">
        <w:trPr>
          <w:trHeight w:val="1515"/>
        </w:trPr>
        <w:tc>
          <w:tcPr>
            <w:tcW w:w="2660" w:type="dxa"/>
            <w:hideMark/>
          </w:tcPr>
          <w:p w14:paraId="0C54E45B" w14:textId="77777777" w:rsidR="002A28E0" w:rsidRPr="002A28E0" w:rsidRDefault="002A28E0">
            <w:r w:rsidRPr="002A28E0">
              <w:t>Οικονομικών Επιστημών</w:t>
            </w:r>
          </w:p>
        </w:tc>
        <w:tc>
          <w:tcPr>
            <w:tcW w:w="3520" w:type="dxa"/>
            <w:hideMark/>
          </w:tcPr>
          <w:p w14:paraId="2FC94177" w14:textId="1F09102F" w:rsidR="002A28E0" w:rsidRPr="002A28E0" w:rsidRDefault="002A28E0">
            <w:pPr>
              <w:rPr>
                <w:u w:val="single"/>
              </w:rPr>
            </w:pPr>
            <w:hyperlink r:id="rId9" w:tgtFrame="_blank" w:history="1">
              <w:r w:rsidRPr="002A28E0">
                <w:rPr>
                  <w:rStyle w:val="Hyperlink"/>
                </w:rPr>
                <w:t>Master in Logistics &amp; Supply Chain Management (Logistics και Διοίκηση Αλυσίδας Εφοδιασμού)</w:t>
              </w:r>
            </w:hyperlink>
          </w:p>
        </w:tc>
        <w:tc>
          <w:tcPr>
            <w:tcW w:w="1780" w:type="dxa"/>
            <w:hideMark/>
          </w:tcPr>
          <w:p w14:paraId="56E133DE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188FA9FC" w14:textId="77777777" w:rsidR="002A28E0" w:rsidRPr="002A28E0" w:rsidRDefault="002A28E0">
            <w:r w:rsidRPr="002A28E0">
              <w:t>5000 ευρώ</w:t>
            </w:r>
          </w:p>
        </w:tc>
        <w:tc>
          <w:tcPr>
            <w:tcW w:w="960" w:type="dxa"/>
            <w:hideMark/>
          </w:tcPr>
          <w:p w14:paraId="5A78F652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6D8E9675" w14:textId="77777777" w:rsidR="002A28E0" w:rsidRPr="002A28E0" w:rsidRDefault="002A28E0" w:rsidP="002A28E0">
            <w:r w:rsidRPr="002A28E0">
              <w:t>15/6/2025</w:t>
            </w:r>
          </w:p>
        </w:tc>
      </w:tr>
      <w:tr w:rsidR="002A28E0" w:rsidRPr="002A28E0" w14:paraId="16E4AEA1" w14:textId="77777777" w:rsidTr="002A28E0">
        <w:trPr>
          <w:trHeight w:val="915"/>
        </w:trPr>
        <w:tc>
          <w:tcPr>
            <w:tcW w:w="2660" w:type="dxa"/>
            <w:hideMark/>
          </w:tcPr>
          <w:p w14:paraId="2D022EE4" w14:textId="77777777" w:rsidR="002A28E0" w:rsidRPr="002A28E0" w:rsidRDefault="002A28E0">
            <w:r w:rsidRPr="002A28E0">
              <w:t>Οικονομικών Επιστημών</w:t>
            </w:r>
          </w:p>
        </w:tc>
        <w:tc>
          <w:tcPr>
            <w:tcW w:w="3520" w:type="dxa"/>
            <w:hideMark/>
          </w:tcPr>
          <w:p w14:paraId="47CDA41D" w14:textId="5FF9572D" w:rsidR="002A28E0" w:rsidRPr="002A28E0" w:rsidRDefault="002A28E0">
            <w:pPr>
              <w:rPr>
                <w:u w:val="single"/>
              </w:rPr>
            </w:pPr>
            <w:hyperlink r:id="rId10" w:tgtFrame="_blank" w:history="1">
              <w:r w:rsidRPr="002A28E0">
                <w:rPr>
                  <w:rStyle w:val="Hyperlink"/>
                </w:rPr>
                <w:t>MSc in Strategic Marketing (Στρατηγικό Μάρκετινγκ)</w:t>
              </w:r>
            </w:hyperlink>
          </w:p>
        </w:tc>
        <w:tc>
          <w:tcPr>
            <w:tcW w:w="1780" w:type="dxa"/>
            <w:hideMark/>
          </w:tcPr>
          <w:p w14:paraId="371DCAB9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0CF6DB0D" w14:textId="77777777" w:rsidR="002A28E0" w:rsidRPr="002A28E0" w:rsidRDefault="002A28E0">
            <w:r w:rsidRPr="002A28E0">
              <w:t>5500 ευρώ</w:t>
            </w:r>
          </w:p>
        </w:tc>
        <w:tc>
          <w:tcPr>
            <w:tcW w:w="960" w:type="dxa"/>
            <w:hideMark/>
          </w:tcPr>
          <w:p w14:paraId="753E2BE8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6D27473C" w14:textId="77777777" w:rsidR="002A28E0" w:rsidRPr="002A28E0" w:rsidRDefault="002A28E0" w:rsidP="002A28E0">
            <w:r w:rsidRPr="002A28E0">
              <w:t>15/6/2025</w:t>
            </w:r>
          </w:p>
        </w:tc>
      </w:tr>
      <w:tr w:rsidR="002A28E0" w:rsidRPr="002A28E0" w14:paraId="1A42A5A1" w14:textId="77777777" w:rsidTr="002A28E0">
        <w:trPr>
          <w:trHeight w:val="1215"/>
        </w:trPr>
        <w:tc>
          <w:tcPr>
            <w:tcW w:w="2660" w:type="dxa"/>
            <w:hideMark/>
          </w:tcPr>
          <w:p w14:paraId="5E0C0445" w14:textId="77777777" w:rsidR="002A28E0" w:rsidRPr="002A28E0" w:rsidRDefault="002A28E0">
            <w:r w:rsidRPr="002A28E0">
              <w:t>Οικονομικών Επιστημών</w:t>
            </w:r>
          </w:p>
        </w:tc>
        <w:tc>
          <w:tcPr>
            <w:tcW w:w="3520" w:type="dxa"/>
            <w:hideMark/>
          </w:tcPr>
          <w:p w14:paraId="0E0CA43C" w14:textId="34521822" w:rsidR="002A28E0" w:rsidRPr="002A28E0" w:rsidRDefault="002A28E0">
            <w:pPr>
              <w:rPr>
                <w:u w:val="single"/>
              </w:rPr>
            </w:pPr>
            <w:hyperlink r:id="rId11" w:tgtFrame="_blank" w:history="1">
              <w:r w:rsidRPr="002A28E0">
                <w:rPr>
                  <w:rStyle w:val="Hyperlink"/>
                </w:rPr>
                <w:t>Διοίκηση Επιχειρήσεων (Master in Business Administration - MBA)</w:t>
              </w:r>
            </w:hyperlink>
          </w:p>
        </w:tc>
        <w:tc>
          <w:tcPr>
            <w:tcW w:w="1780" w:type="dxa"/>
            <w:hideMark/>
          </w:tcPr>
          <w:p w14:paraId="16054B1F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641F9603" w14:textId="77777777" w:rsidR="002A28E0" w:rsidRPr="002A28E0" w:rsidRDefault="002A28E0">
            <w:r w:rsidRPr="002A28E0">
              <w:t>4500 ευρώ</w:t>
            </w:r>
          </w:p>
        </w:tc>
        <w:tc>
          <w:tcPr>
            <w:tcW w:w="960" w:type="dxa"/>
            <w:hideMark/>
          </w:tcPr>
          <w:p w14:paraId="2ACAE24F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4458B5C8" w14:textId="77777777" w:rsidR="002A28E0" w:rsidRPr="002A28E0" w:rsidRDefault="002A28E0" w:rsidP="002A28E0">
            <w:r w:rsidRPr="002A28E0">
              <w:t>15/6/2025</w:t>
            </w:r>
          </w:p>
        </w:tc>
      </w:tr>
      <w:tr w:rsidR="002A28E0" w:rsidRPr="002A28E0" w14:paraId="19F3BB6F" w14:textId="77777777" w:rsidTr="002A28E0">
        <w:trPr>
          <w:trHeight w:val="1095"/>
        </w:trPr>
        <w:tc>
          <w:tcPr>
            <w:tcW w:w="2660" w:type="dxa"/>
            <w:hideMark/>
          </w:tcPr>
          <w:p w14:paraId="09D8E184" w14:textId="77777777" w:rsidR="002A28E0" w:rsidRPr="002A28E0" w:rsidRDefault="002A28E0">
            <w:r w:rsidRPr="002A28E0">
              <w:t>Αρχιτεκτόνων Μηχανικών και Γεωπονίας</w:t>
            </w:r>
          </w:p>
        </w:tc>
        <w:tc>
          <w:tcPr>
            <w:tcW w:w="3520" w:type="dxa"/>
            <w:hideMark/>
          </w:tcPr>
          <w:p w14:paraId="60503821" w14:textId="33082798" w:rsidR="002A28E0" w:rsidRPr="002A28E0" w:rsidRDefault="002A28E0">
            <w:pPr>
              <w:rPr>
                <w:u w:val="single"/>
              </w:rPr>
            </w:pPr>
            <w:hyperlink r:id="rId12" w:tgtFrame="_blank" w:history="1">
              <w:r w:rsidRPr="002A28E0">
                <w:rPr>
                  <w:rStyle w:val="Hyperlink"/>
                </w:rPr>
                <w:t>Αρχιτεκτονική Τοπίου</w:t>
              </w:r>
            </w:hyperlink>
          </w:p>
        </w:tc>
        <w:tc>
          <w:tcPr>
            <w:tcW w:w="1780" w:type="dxa"/>
            <w:hideMark/>
          </w:tcPr>
          <w:p w14:paraId="00862627" w14:textId="77777777" w:rsidR="002A28E0" w:rsidRPr="002A28E0" w:rsidRDefault="002A28E0">
            <w:r w:rsidRPr="002A28E0">
              <w:t>4 εξάμηνα</w:t>
            </w:r>
          </w:p>
        </w:tc>
        <w:tc>
          <w:tcPr>
            <w:tcW w:w="1540" w:type="dxa"/>
            <w:hideMark/>
          </w:tcPr>
          <w:p w14:paraId="357269AE" w14:textId="77777777" w:rsidR="002A28E0" w:rsidRPr="002A28E0" w:rsidRDefault="002A28E0">
            <w:r w:rsidRPr="002A28E0">
              <w:t>2800 ευρώ</w:t>
            </w:r>
          </w:p>
        </w:tc>
        <w:tc>
          <w:tcPr>
            <w:tcW w:w="960" w:type="dxa"/>
            <w:hideMark/>
          </w:tcPr>
          <w:p w14:paraId="014D04F1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02C3507F" w14:textId="77777777" w:rsidR="002A28E0" w:rsidRPr="002A28E0" w:rsidRDefault="002A28E0" w:rsidP="002A28E0">
            <w:r w:rsidRPr="002A28E0">
              <w:t>16/6/2025</w:t>
            </w:r>
          </w:p>
        </w:tc>
      </w:tr>
      <w:tr w:rsidR="002A28E0" w:rsidRPr="002A28E0" w14:paraId="4C09FCA4" w14:textId="77777777" w:rsidTr="002A28E0">
        <w:trPr>
          <w:trHeight w:val="915"/>
        </w:trPr>
        <w:tc>
          <w:tcPr>
            <w:tcW w:w="2660" w:type="dxa"/>
            <w:hideMark/>
          </w:tcPr>
          <w:p w14:paraId="366A3F24" w14:textId="77777777" w:rsidR="002A28E0" w:rsidRPr="002A28E0" w:rsidRDefault="002A28E0">
            <w:r w:rsidRPr="002A28E0">
              <w:t>Αρχιτεκτόνων Μηχανικών</w:t>
            </w:r>
          </w:p>
        </w:tc>
        <w:tc>
          <w:tcPr>
            <w:tcW w:w="3520" w:type="dxa"/>
            <w:hideMark/>
          </w:tcPr>
          <w:p w14:paraId="250520E8" w14:textId="6EBF3CA3" w:rsidR="002A28E0" w:rsidRPr="002A28E0" w:rsidRDefault="002A28E0">
            <w:pPr>
              <w:rPr>
                <w:u w:val="single"/>
              </w:rPr>
            </w:pPr>
            <w:hyperlink r:id="rId13" w:tgtFrame="_blank" w:history="1">
              <w:r w:rsidRPr="002A28E0">
                <w:rPr>
                  <w:rStyle w:val="Hyperlink"/>
                </w:rPr>
                <w:t>Περιβαλλοντικός Αρχιτεκτονικός και Αστικός Σχεδιασμός</w:t>
              </w:r>
            </w:hyperlink>
          </w:p>
        </w:tc>
        <w:tc>
          <w:tcPr>
            <w:tcW w:w="1780" w:type="dxa"/>
            <w:hideMark/>
          </w:tcPr>
          <w:p w14:paraId="50CC37C0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4583A7ED" w14:textId="77777777" w:rsidR="002A28E0" w:rsidRPr="002A28E0" w:rsidRDefault="002A28E0">
            <w:r w:rsidRPr="002A28E0">
              <w:t>2900 ευρώ</w:t>
            </w:r>
          </w:p>
        </w:tc>
        <w:tc>
          <w:tcPr>
            <w:tcW w:w="960" w:type="dxa"/>
            <w:hideMark/>
          </w:tcPr>
          <w:p w14:paraId="66CE0D81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09E908F9" w14:textId="77777777" w:rsidR="002A28E0" w:rsidRPr="002A28E0" w:rsidRDefault="002A28E0" w:rsidP="002A28E0">
            <w:r w:rsidRPr="002A28E0">
              <w:t>20/6/2025</w:t>
            </w:r>
          </w:p>
        </w:tc>
      </w:tr>
      <w:tr w:rsidR="002A28E0" w:rsidRPr="002A28E0" w14:paraId="47B6EADD" w14:textId="77777777" w:rsidTr="002A28E0">
        <w:trPr>
          <w:trHeight w:val="1815"/>
        </w:trPr>
        <w:tc>
          <w:tcPr>
            <w:tcW w:w="2660" w:type="dxa"/>
            <w:hideMark/>
          </w:tcPr>
          <w:p w14:paraId="362E04A8" w14:textId="77777777" w:rsidR="002A28E0" w:rsidRPr="002A28E0" w:rsidRDefault="002A28E0">
            <w:r w:rsidRPr="002A28E0">
              <w:t>Τμήματα Βιολογίας, ΑΠΘ και Επιστήμης και Τεχνολογίας, ΔΙΠΑΕ</w:t>
            </w:r>
          </w:p>
        </w:tc>
        <w:tc>
          <w:tcPr>
            <w:tcW w:w="3520" w:type="dxa"/>
            <w:hideMark/>
          </w:tcPr>
          <w:p w14:paraId="1E757C25" w14:textId="6CA357A2" w:rsidR="002A28E0" w:rsidRPr="002A28E0" w:rsidRDefault="002A28E0">
            <w:pPr>
              <w:rPr>
                <w:u w:val="single"/>
              </w:rPr>
            </w:pPr>
            <w:hyperlink r:id="rId14" w:tgtFrame="_blank" w:history="1">
              <w:r w:rsidRPr="002A28E0">
                <w:rPr>
                  <w:rStyle w:val="Hyperlink"/>
                </w:rPr>
                <w:t>Applied Bioinformatics (ΔΠΜΣ Εφαρμοσμένη Βιοπληροφορική)</w:t>
              </w:r>
            </w:hyperlink>
          </w:p>
        </w:tc>
        <w:tc>
          <w:tcPr>
            <w:tcW w:w="1780" w:type="dxa"/>
            <w:hideMark/>
          </w:tcPr>
          <w:p w14:paraId="1C286C7D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55D6B11B" w14:textId="77777777" w:rsidR="002A28E0" w:rsidRPr="002A28E0" w:rsidRDefault="002A28E0">
            <w:r w:rsidRPr="002A28E0">
              <w:t>3000 ευρώ</w:t>
            </w:r>
          </w:p>
        </w:tc>
        <w:tc>
          <w:tcPr>
            <w:tcW w:w="960" w:type="dxa"/>
            <w:hideMark/>
          </w:tcPr>
          <w:p w14:paraId="28552D68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66BBA507" w14:textId="77777777" w:rsidR="002A28E0" w:rsidRPr="002A28E0" w:rsidRDefault="002A28E0" w:rsidP="002A28E0">
            <w:r w:rsidRPr="002A28E0">
              <w:t>22/6/2025</w:t>
            </w:r>
          </w:p>
        </w:tc>
      </w:tr>
      <w:tr w:rsidR="002A28E0" w:rsidRPr="002A28E0" w14:paraId="4752B674" w14:textId="77777777" w:rsidTr="002A28E0">
        <w:trPr>
          <w:trHeight w:val="735"/>
        </w:trPr>
        <w:tc>
          <w:tcPr>
            <w:tcW w:w="2660" w:type="dxa"/>
            <w:hideMark/>
          </w:tcPr>
          <w:p w14:paraId="4F5CFAA6" w14:textId="77777777" w:rsidR="002A28E0" w:rsidRPr="002A28E0" w:rsidRDefault="002A28E0">
            <w:r w:rsidRPr="002A28E0">
              <w:t>Ιατρικής</w:t>
            </w:r>
          </w:p>
        </w:tc>
        <w:tc>
          <w:tcPr>
            <w:tcW w:w="3520" w:type="dxa"/>
            <w:hideMark/>
          </w:tcPr>
          <w:p w14:paraId="3D088E64" w14:textId="4BA3F002" w:rsidR="002A28E0" w:rsidRPr="002A28E0" w:rsidRDefault="002A28E0">
            <w:pPr>
              <w:rPr>
                <w:u w:val="single"/>
              </w:rPr>
            </w:pPr>
            <w:hyperlink r:id="rId15" w:tgtFrame="_blank" w:history="1">
              <w:r w:rsidRPr="002A28E0">
                <w:rPr>
                  <w:rStyle w:val="Hyperlink"/>
                </w:rPr>
                <w:t>Παθήσεις Σιελογόνων Αδένων</w:t>
              </w:r>
            </w:hyperlink>
          </w:p>
        </w:tc>
        <w:tc>
          <w:tcPr>
            <w:tcW w:w="1780" w:type="dxa"/>
            <w:hideMark/>
          </w:tcPr>
          <w:p w14:paraId="0C4B753D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45DD4FA5" w14:textId="77777777" w:rsidR="002A28E0" w:rsidRPr="002A28E0" w:rsidRDefault="002A28E0">
            <w:r w:rsidRPr="002A28E0">
              <w:t>3000 ευρώ</w:t>
            </w:r>
          </w:p>
        </w:tc>
        <w:tc>
          <w:tcPr>
            <w:tcW w:w="960" w:type="dxa"/>
            <w:hideMark/>
          </w:tcPr>
          <w:p w14:paraId="56454668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3AAAD8FA" w14:textId="77777777" w:rsidR="002A28E0" w:rsidRPr="002A28E0" w:rsidRDefault="002A28E0" w:rsidP="002A28E0">
            <w:r w:rsidRPr="002A28E0">
              <w:t>27/6/2025</w:t>
            </w:r>
          </w:p>
        </w:tc>
      </w:tr>
      <w:tr w:rsidR="002A28E0" w:rsidRPr="002A28E0" w14:paraId="6545A5F4" w14:textId="77777777" w:rsidTr="002A28E0">
        <w:trPr>
          <w:trHeight w:val="1215"/>
        </w:trPr>
        <w:tc>
          <w:tcPr>
            <w:tcW w:w="2660" w:type="dxa"/>
            <w:hideMark/>
          </w:tcPr>
          <w:p w14:paraId="4B2E4C7E" w14:textId="77777777" w:rsidR="002A28E0" w:rsidRPr="002A28E0" w:rsidRDefault="002A28E0">
            <w:r w:rsidRPr="002A28E0">
              <w:t>Ιατρικής</w:t>
            </w:r>
          </w:p>
        </w:tc>
        <w:tc>
          <w:tcPr>
            <w:tcW w:w="3520" w:type="dxa"/>
            <w:hideMark/>
          </w:tcPr>
          <w:p w14:paraId="4A395B22" w14:textId="6060543B" w:rsidR="002A28E0" w:rsidRPr="002A28E0" w:rsidRDefault="002A28E0">
            <w:pPr>
              <w:rPr>
                <w:u w:val="single"/>
              </w:rPr>
            </w:pPr>
            <w:hyperlink r:id="rId16" w:tgtFrame="_blank" w:history="1">
              <w:r w:rsidRPr="002A28E0">
                <w:rPr>
                  <w:rStyle w:val="Hyperlink"/>
                </w:rPr>
                <w:t>Cardiovascular Disease (Καρδιαγγειακή Νόσος)</w:t>
              </w:r>
            </w:hyperlink>
          </w:p>
        </w:tc>
        <w:tc>
          <w:tcPr>
            <w:tcW w:w="1780" w:type="dxa"/>
            <w:hideMark/>
          </w:tcPr>
          <w:p w14:paraId="156A0DA2" w14:textId="77777777" w:rsidR="002A28E0" w:rsidRPr="002A28E0" w:rsidRDefault="002A28E0">
            <w:r w:rsidRPr="002A28E0">
              <w:t>3 εξάμηνα</w:t>
            </w:r>
          </w:p>
        </w:tc>
        <w:tc>
          <w:tcPr>
            <w:tcW w:w="1540" w:type="dxa"/>
            <w:hideMark/>
          </w:tcPr>
          <w:p w14:paraId="2099B102" w14:textId="77777777" w:rsidR="002A28E0" w:rsidRPr="002A28E0" w:rsidRDefault="002A28E0">
            <w:r w:rsidRPr="002A28E0">
              <w:t>3000 ευρώ</w:t>
            </w:r>
          </w:p>
        </w:tc>
        <w:tc>
          <w:tcPr>
            <w:tcW w:w="960" w:type="dxa"/>
            <w:hideMark/>
          </w:tcPr>
          <w:p w14:paraId="43285332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7D0C8B37" w14:textId="77777777" w:rsidR="002A28E0" w:rsidRPr="002A28E0" w:rsidRDefault="002A28E0" w:rsidP="002A28E0">
            <w:r w:rsidRPr="002A28E0">
              <w:t>30/6/2025</w:t>
            </w:r>
          </w:p>
        </w:tc>
      </w:tr>
      <w:tr w:rsidR="002A28E0" w:rsidRPr="002A28E0" w14:paraId="62A66D1F" w14:textId="77777777" w:rsidTr="002A28E0">
        <w:trPr>
          <w:trHeight w:val="1815"/>
        </w:trPr>
        <w:tc>
          <w:tcPr>
            <w:tcW w:w="2660" w:type="dxa"/>
            <w:hideMark/>
          </w:tcPr>
          <w:p w14:paraId="3BFC6DEA" w14:textId="77777777" w:rsidR="002A28E0" w:rsidRPr="002A28E0" w:rsidRDefault="002A28E0">
            <w:r w:rsidRPr="002A28E0">
              <w:t>Χημικών Μηχανικών</w:t>
            </w:r>
          </w:p>
        </w:tc>
        <w:tc>
          <w:tcPr>
            <w:tcW w:w="3520" w:type="dxa"/>
            <w:hideMark/>
          </w:tcPr>
          <w:p w14:paraId="5E116F8A" w14:textId="2376A6FA" w:rsidR="002A28E0" w:rsidRPr="002A28E0" w:rsidRDefault="002A28E0">
            <w:pPr>
              <w:rPr>
                <w:u w:val="single"/>
              </w:rPr>
            </w:pPr>
            <w:hyperlink r:id="rId17" w:tgtFrame="_blank" w:history="1">
              <w:r w:rsidRPr="002A28E0">
                <w:rPr>
                  <w:rStyle w:val="Hyperlink"/>
                </w:rPr>
                <w:t>Χημική και Βιοχημική Μηχανική: Υγεία &amp; Τρόφιμα (Chemical and Biochemical Engineering: Health &amp; Food)</w:t>
              </w:r>
            </w:hyperlink>
          </w:p>
        </w:tc>
        <w:tc>
          <w:tcPr>
            <w:tcW w:w="1780" w:type="dxa"/>
            <w:hideMark/>
          </w:tcPr>
          <w:p w14:paraId="5DF0F08D" w14:textId="77777777" w:rsidR="002A28E0" w:rsidRPr="002A28E0" w:rsidRDefault="002A28E0">
            <w:r w:rsidRPr="002A28E0">
              <w:t>4 εξάμηνα</w:t>
            </w:r>
          </w:p>
        </w:tc>
        <w:tc>
          <w:tcPr>
            <w:tcW w:w="1540" w:type="dxa"/>
            <w:hideMark/>
          </w:tcPr>
          <w:p w14:paraId="7F492EE1" w14:textId="77777777" w:rsidR="002A28E0" w:rsidRPr="002A28E0" w:rsidRDefault="002A28E0">
            <w:r w:rsidRPr="002A28E0">
              <w:t>4000 ευρώ</w:t>
            </w:r>
          </w:p>
        </w:tc>
        <w:tc>
          <w:tcPr>
            <w:tcW w:w="960" w:type="dxa"/>
            <w:hideMark/>
          </w:tcPr>
          <w:p w14:paraId="35986FE4" w14:textId="77777777" w:rsidR="002A28E0" w:rsidRPr="002A28E0" w:rsidRDefault="002A28E0">
            <w:r w:rsidRPr="002A28E0">
              <w:t> </w:t>
            </w:r>
          </w:p>
        </w:tc>
        <w:tc>
          <w:tcPr>
            <w:tcW w:w="2440" w:type="dxa"/>
            <w:hideMark/>
          </w:tcPr>
          <w:p w14:paraId="340944F0" w14:textId="77777777" w:rsidR="002A28E0" w:rsidRPr="002A28E0" w:rsidRDefault="002A28E0" w:rsidP="002A28E0">
            <w:r w:rsidRPr="002A28E0">
              <w:t>30/6/2025</w:t>
            </w:r>
          </w:p>
        </w:tc>
      </w:tr>
    </w:tbl>
    <w:p w14:paraId="67F54E7C" w14:textId="25B53879" w:rsidR="00BC4BB5" w:rsidRDefault="002A28E0">
      <w:r>
        <w:fldChar w:fldCharType="end"/>
      </w:r>
    </w:p>
    <w:sectPr w:rsidR="00BC4BB5" w:rsidSect="00DB4C3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EBE"/>
    <w:multiLevelType w:val="multilevel"/>
    <w:tmpl w:val="0BC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00D30"/>
    <w:multiLevelType w:val="multilevel"/>
    <w:tmpl w:val="1AF8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F12E4"/>
    <w:multiLevelType w:val="multilevel"/>
    <w:tmpl w:val="DEC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610C2"/>
    <w:multiLevelType w:val="multilevel"/>
    <w:tmpl w:val="134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10655"/>
    <w:multiLevelType w:val="multilevel"/>
    <w:tmpl w:val="3954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434AB"/>
    <w:multiLevelType w:val="multilevel"/>
    <w:tmpl w:val="9C4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E3A15"/>
    <w:multiLevelType w:val="multilevel"/>
    <w:tmpl w:val="117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275098">
    <w:abstractNumId w:val="2"/>
  </w:num>
  <w:num w:numId="2" w16cid:durableId="1078557590">
    <w:abstractNumId w:val="3"/>
  </w:num>
  <w:num w:numId="3" w16cid:durableId="262349825">
    <w:abstractNumId w:val="6"/>
  </w:num>
  <w:num w:numId="4" w16cid:durableId="2005232070">
    <w:abstractNumId w:val="5"/>
  </w:num>
  <w:num w:numId="5" w16cid:durableId="1981377853">
    <w:abstractNumId w:val="4"/>
  </w:num>
  <w:num w:numId="6" w16cid:durableId="482166943">
    <w:abstractNumId w:val="0"/>
  </w:num>
  <w:num w:numId="7" w16cid:durableId="11884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3C"/>
    <w:rsid w:val="0017672B"/>
    <w:rsid w:val="00193F97"/>
    <w:rsid w:val="002A28E0"/>
    <w:rsid w:val="008C1E6C"/>
    <w:rsid w:val="00BC4BB5"/>
    <w:rsid w:val="00DB4C3C"/>
    <w:rsid w:val="00D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BB2C"/>
  <w15:chartTrackingRefBased/>
  <w15:docId w15:val="{BF7873B5-8269-40CB-BA22-9BA0103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C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8E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8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4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4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8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4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1821">
                              <w:marLeft w:val="75"/>
                              <w:marRight w:val="75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56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20927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5444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86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5611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8557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8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0176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0091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1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0372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1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375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497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5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8928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6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9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23C48"/>
                        <w:left w:val="single" w:sz="12" w:space="0" w:color="123C48"/>
                        <w:bottom w:val="single" w:sz="12" w:space="0" w:color="123C48"/>
                        <w:right w:val="single" w:sz="12" w:space="0" w:color="123C48"/>
                      </w:divBdr>
                      <w:divsChild>
                        <w:div w:id="18036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40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7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72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26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661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3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981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0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0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4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40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9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7768">
                              <w:marLeft w:val="75"/>
                              <w:marRight w:val="75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4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7879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6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066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6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9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5882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887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8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7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3810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61535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12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411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7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5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7422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847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6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7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6340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3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4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123C48"/>
                        <w:left w:val="single" w:sz="12" w:space="0" w:color="123C48"/>
                        <w:bottom w:val="single" w:sz="12" w:space="0" w:color="123C48"/>
                        <w:right w:val="single" w:sz="12" w:space="0" w:color="123C48"/>
                      </w:divBdr>
                      <w:divsChild>
                        <w:div w:id="6179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3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0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98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2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9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4969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32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guide.gr/grad/program/aristoteleio-diapolitismiki-epikoinonia,2990" TargetMode="External"/><Relationship Id="rId13" Type="http://schemas.openxmlformats.org/officeDocument/2006/relationships/hyperlink" Target="https://www.eduguide.gr/grad/program/aristoteleio-pms-perivallontikos-architechtonikos-shediasmos,12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guide.gr/grad/program/aristoteleio-paidodontiatriki,2429" TargetMode="External"/><Relationship Id="rId12" Type="http://schemas.openxmlformats.org/officeDocument/2006/relationships/hyperlink" Target="https://www.eduguide.gr/grad/program/aristoteleio-arhitektoniki-topiou,599" TargetMode="External"/><Relationship Id="rId17" Type="http://schemas.openxmlformats.org/officeDocument/2006/relationships/hyperlink" Target="https://www.eduguide.gr/grad/program/aristoteleio-pms-ximiki-kai-viomixaniki-mixaniki-ygeia-kai-trofima,32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guide.gr/grad/program/aristoteleio-cardiovascular-disease,30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guide.gr/grad/program/aristoteleio-periodontologia,2302" TargetMode="External"/><Relationship Id="rId11" Type="http://schemas.openxmlformats.org/officeDocument/2006/relationships/hyperlink" Target="https://www.eduguide.gr/grad/program/aristoteleio-dioikisi-epiheiriseon-mba,575" TargetMode="External"/><Relationship Id="rId5" Type="http://schemas.openxmlformats.org/officeDocument/2006/relationships/hyperlink" Target="https://www.eduguide.gr/grad/program/aristoteleio-diaxeirisi-kataskevis-ergon,3428" TargetMode="External"/><Relationship Id="rId15" Type="http://schemas.openxmlformats.org/officeDocument/2006/relationships/hyperlink" Target="https://www.eduguide.gr/grad/program/aristoteleio-pathiseis-sielogonon-adenon,2837" TargetMode="External"/><Relationship Id="rId10" Type="http://schemas.openxmlformats.org/officeDocument/2006/relationships/hyperlink" Target="https://www.eduguide.gr/grad/program/aristoteleio-strategic-marketing,30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guide.gr/grad/program/aristoteleio--msc-logistics-supply-chain-management-pms-efodiastiki-kai-dioikisi-alysidas-efodiasmou,1235" TargetMode="External"/><Relationship Id="rId14" Type="http://schemas.openxmlformats.org/officeDocument/2006/relationships/hyperlink" Target="https://www.eduguide.gr/grad/program/aristoteleio-dipae-applied-bioinformatics,3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Tsianaka</dc:creator>
  <cp:keywords/>
  <dc:description/>
  <cp:lastModifiedBy>Olga Tsianaka</cp:lastModifiedBy>
  <cp:revision>2</cp:revision>
  <dcterms:created xsi:type="dcterms:W3CDTF">2025-06-04T06:20:00Z</dcterms:created>
  <dcterms:modified xsi:type="dcterms:W3CDTF">2025-06-04T06:20:00Z</dcterms:modified>
</cp:coreProperties>
</file>